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CA00A" w14:textId="77777777" w:rsidR="00521128" w:rsidRPr="009F1EDA" w:rsidRDefault="00521128" w:rsidP="00521128">
      <w:pPr>
        <w:jc w:val="right"/>
        <w:rPr>
          <w:bCs/>
        </w:rPr>
      </w:pPr>
      <w:r w:rsidRPr="009F1EDA">
        <w:rPr>
          <w:b/>
          <w:bCs/>
        </w:rPr>
        <w:t>Lisa 5</w:t>
      </w:r>
      <w:r w:rsidRPr="009F1EDA">
        <w:rPr>
          <w:bCs/>
        </w:rPr>
        <w:t xml:space="preserve">  </w:t>
      </w:r>
    </w:p>
    <w:p w14:paraId="1907DEE1" w14:textId="77777777" w:rsidR="00521128" w:rsidRDefault="00521128" w:rsidP="00521128">
      <w:pPr>
        <w:rPr>
          <w:b/>
          <w:bCs/>
        </w:rPr>
      </w:pPr>
    </w:p>
    <w:p w14:paraId="3674483F" w14:textId="6DA9755A" w:rsidR="00521128" w:rsidRPr="009F1EDA" w:rsidRDefault="00521128" w:rsidP="00521128">
      <w:pPr>
        <w:rPr>
          <w:bCs/>
        </w:rPr>
      </w:pPr>
      <w:r w:rsidRPr="009F1EDA">
        <w:rPr>
          <w:b/>
          <w:bCs/>
        </w:rPr>
        <w:t>Hankija: Rakvere Vallavalitsus</w:t>
      </w:r>
    </w:p>
    <w:p w14:paraId="26045D9A" w14:textId="77777777" w:rsidR="00521128" w:rsidRPr="009F1EDA" w:rsidRDefault="00521128" w:rsidP="00521128">
      <w:pPr>
        <w:rPr>
          <w:b/>
        </w:rPr>
      </w:pPr>
      <w:r w:rsidRPr="009F1EDA">
        <w:rPr>
          <w:b/>
          <w:bCs/>
        </w:rPr>
        <w:t xml:space="preserve">Riigihange: Rakvere </w:t>
      </w:r>
      <w:r w:rsidRPr="009F1EDA">
        <w:rPr>
          <w:b/>
        </w:rPr>
        <w:t>valla õpilasliinide teenindamine</w:t>
      </w:r>
    </w:p>
    <w:p w14:paraId="108796B8" w14:textId="77777777" w:rsidR="00521128" w:rsidRDefault="00521128" w:rsidP="00521128">
      <w:pPr>
        <w:rPr>
          <w:b/>
          <w:bCs/>
        </w:rPr>
      </w:pPr>
    </w:p>
    <w:p w14:paraId="7A4B5598" w14:textId="77777777" w:rsidR="00521128" w:rsidRPr="009F1EDA" w:rsidRDefault="00521128" w:rsidP="00521128">
      <w:pPr>
        <w:rPr>
          <w:b/>
          <w:bCs/>
        </w:rPr>
      </w:pPr>
    </w:p>
    <w:p w14:paraId="3CADC60B" w14:textId="77777777" w:rsidR="00521128" w:rsidRPr="009F1EDA" w:rsidRDefault="00521128" w:rsidP="00521128">
      <w:pPr>
        <w:rPr>
          <w:b/>
          <w:bCs/>
        </w:rPr>
      </w:pPr>
      <w:r>
        <w:rPr>
          <w:b/>
          <w:bCs/>
        </w:rPr>
        <w:t>Vedaja</w:t>
      </w:r>
      <w:r w:rsidRPr="009F1EDA">
        <w:rPr>
          <w:b/>
          <w:bCs/>
        </w:rPr>
        <w:t xml:space="preserve"> kohustused seoses avaliku teenindamisega</w:t>
      </w:r>
    </w:p>
    <w:p w14:paraId="71936C7C" w14:textId="77777777" w:rsidR="00521128" w:rsidRDefault="00521128" w:rsidP="00521128">
      <w:pPr>
        <w:rPr>
          <w:bCs/>
        </w:rPr>
      </w:pPr>
    </w:p>
    <w:p w14:paraId="51F226FC" w14:textId="77777777" w:rsidR="00521128" w:rsidRPr="009F1EDA" w:rsidRDefault="00521128" w:rsidP="00521128">
      <w:pPr>
        <w:rPr>
          <w:bCs/>
        </w:rPr>
      </w:pPr>
    </w:p>
    <w:p w14:paraId="3FB5BEBE" w14:textId="77777777" w:rsidR="00521128" w:rsidRPr="009F1EDA" w:rsidRDefault="00521128" w:rsidP="00521128">
      <w:pPr>
        <w:jc w:val="both"/>
      </w:pPr>
      <w:r w:rsidRPr="009F1EDA">
        <w:t xml:space="preserve">1. Vedaja </w:t>
      </w:r>
      <w:r>
        <w:t xml:space="preserve">(hankelepingus nimetatud Täitja) </w:t>
      </w:r>
      <w:r w:rsidRPr="009F1EDA">
        <w:t xml:space="preserve">osutab Lepingu objektiks olevatel bussiliinidel kvaliteetset ja järjepidevat veoteenust Lepingu dokumentides sätestatud tingimuste kohaselt vastavalt Tellija kehtestatud ja kinnitatud sõiduplaanile ja Tellija määratud töömahtudele. Tellitud sõitude algus- ja lõpupunktideks on Tellija poolt määratud kohad Rakvere valla territooriumil. </w:t>
      </w:r>
    </w:p>
    <w:p w14:paraId="3A6355DE" w14:textId="77777777" w:rsidR="00521128" w:rsidRPr="009F1EDA" w:rsidRDefault="00521128" w:rsidP="00521128">
      <w:pPr>
        <w:jc w:val="both"/>
      </w:pPr>
    </w:p>
    <w:p w14:paraId="0FE1ED22" w14:textId="77777777" w:rsidR="00521128" w:rsidRPr="009F1EDA" w:rsidRDefault="00521128" w:rsidP="00521128">
      <w:pPr>
        <w:jc w:val="both"/>
      </w:pPr>
      <w:r w:rsidRPr="009F1EDA">
        <w:t>2. Õpilasliine teenindatakse koolipäevadel.</w:t>
      </w:r>
    </w:p>
    <w:p w14:paraId="6952EFC4" w14:textId="77777777" w:rsidR="00521128" w:rsidRPr="009F1EDA" w:rsidRDefault="00521128" w:rsidP="00521128">
      <w:pPr>
        <w:jc w:val="both"/>
      </w:pPr>
    </w:p>
    <w:p w14:paraId="2DC517CF" w14:textId="77777777" w:rsidR="00521128" w:rsidRPr="009F1EDA" w:rsidRDefault="00521128" w:rsidP="00521128">
      <w:pPr>
        <w:jc w:val="both"/>
      </w:pPr>
      <w:r w:rsidRPr="009F1EDA">
        <w:t xml:space="preserve">3. Vedaja kohustub kogu Lepingu kehtivuse vältel tagama Lepingu täitmisel kasutatavate busside vastavuse </w:t>
      </w:r>
      <w:proofErr w:type="spellStart"/>
      <w:r w:rsidRPr="009F1EDA">
        <w:t>HD-s</w:t>
      </w:r>
      <w:proofErr w:type="spellEnd"/>
      <w:r w:rsidRPr="009F1EDA">
        <w:t xml:space="preserve"> sätestatud tingimustele. Vedaja võib Lepingu täitmisel kasutatavaid busse vahetada või muuta üksnes Tellija sellekohasel eelneval kirjalikul nõusolekul ja eeldusel, et Lepingu täitmiseks kasutatavad bussid on igal ajahetkel samaväärsed ja vastavad tehnilise kirjelduse tingimustele. </w:t>
      </w:r>
    </w:p>
    <w:p w14:paraId="7D2F1F5C" w14:textId="77777777" w:rsidR="00521128" w:rsidRPr="009F1EDA" w:rsidRDefault="00521128" w:rsidP="00521128">
      <w:pPr>
        <w:jc w:val="both"/>
      </w:pPr>
    </w:p>
    <w:p w14:paraId="13D31159" w14:textId="77777777" w:rsidR="00521128" w:rsidRPr="009F1EDA" w:rsidRDefault="00521128" w:rsidP="00521128">
      <w:pPr>
        <w:jc w:val="both"/>
      </w:pPr>
      <w:r w:rsidRPr="009F1EDA">
        <w:t xml:space="preserve">4. Ühissõidukitena kasutatavad bussid peavad olema kantud liiklusregistrisse ning läbinud </w:t>
      </w:r>
      <w:proofErr w:type="spellStart"/>
      <w:r w:rsidRPr="009F1EDA">
        <w:t>tehnonõuetele</w:t>
      </w:r>
      <w:proofErr w:type="spellEnd"/>
      <w:r w:rsidRPr="009F1EDA">
        <w:t xml:space="preserve"> vastavuse kontrolli.</w:t>
      </w:r>
    </w:p>
    <w:p w14:paraId="234D3FCD" w14:textId="77777777" w:rsidR="00521128" w:rsidRPr="009F1EDA" w:rsidRDefault="00521128" w:rsidP="00521128">
      <w:pPr>
        <w:jc w:val="both"/>
      </w:pPr>
    </w:p>
    <w:p w14:paraId="6595655A" w14:textId="77777777" w:rsidR="00521128" w:rsidRPr="009F1EDA" w:rsidRDefault="00521128" w:rsidP="00521128">
      <w:pPr>
        <w:jc w:val="both"/>
      </w:pPr>
      <w:r w:rsidRPr="009F1EDA">
        <w:t xml:space="preserve">5. Vedaja peab arvestama </w:t>
      </w:r>
      <w:r>
        <w:t>L</w:t>
      </w:r>
      <w:r w:rsidRPr="009F1EDA">
        <w:t xml:space="preserve">epingu kehtivuse perioodi jooksul sõidunõudluse muutusega, kasutades liinidel ja väljumistel busse, mis on optimaalse ja piisava sõitjakohtade arvuga kõikide sõitjate sõidugraafikute järgseks teenindamiseks. Samuti peab Vedaja arvestama, et õppeaasta alguses ja kestel võib tulla liinis täpsustavaid muudatusi marsruutide pikenemise või lühenemise osas ning kooliaasta alguses ja õppeveerandi viimastel päevadel võib tulla liinigraafikutesse erakorralisi ajalisi muudatusi (hilisem algus, varasem tagasisõit </w:t>
      </w:r>
      <w:r w:rsidRPr="00521128">
        <w:t>vms). Vedaja on kohustatud pidama sõitjate arvestust ja esitab Tellijale e-posti teel kuu keskmise õpilaste arvu järgmise kuu 5-ndaks kuupäevaks. Tellijal on õigus nõuda Vedajalt väikese bussi kasutusele võtmist, kui sõitjate arv on ühe kalendrikuu jooksul langenud alla 20 õpilase. Vedaja on kohustatud võtma kasutusele väikese bussi hiljemalt 30 päeva jooksul vastava nõude saamisest.</w:t>
      </w:r>
      <w:r>
        <w:t xml:space="preserve"> </w:t>
      </w:r>
    </w:p>
    <w:p w14:paraId="2F5E0B48" w14:textId="77777777" w:rsidR="00521128" w:rsidRPr="009F1EDA" w:rsidRDefault="00521128" w:rsidP="00521128">
      <w:pPr>
        <w:jc w:val="both"/>
      </w:pPr>
    </w:p>
    <w:p w14:paraId="45E39DFA" w14:textId="77777777" w:rsidR="00521128" w:rsidRPr="009F1EDA" w:rsidRDefault="00521128" w:rsidP="00521128">
      <w:pPr>
        <w:spacing w:line="300" w:lineRule="auto"/>
        <w:jc w:val="both"/>
      </w:pPr>
      <w:r w:rsidRPr="009F1EDA">
        <w:t xml:space="preserve">6. Sõidukid on konstruktsioonilt sobivad Eesti kliimas kasutamiseks – peavad käivituma ning toimima tõrgeteta </w:t>
      </w:r>
      <w:proofErr w:type="spellStart"/>
      <w:r w:rsidRPr="009F1EDA">
        <w:t>välistemperatuuril</w:t>
      </w:r>
      <w:proofErr w:type="spellEnd"/>
      <w:r w:rsidRPr="009F1EDA">
        <w:t xml:space="preserve"> kuni -30◦C.</w:t>
      </w:r>
    </w:p>
    <w:p w14:paraId="48304AF9" w14:textId="77777777" w:rsidR="00521128" w:rsidRPr="009F1EDA" w:rsidRDefault="00521128" w:rsidP="00521128">
      <w:pPr>
        <w:spacing w:line="300" w:lineRule="auto"/>
        <w:jc w:val="both"/>
      </w:pPr>
    </w:p>
    <w:p w14:paraId="7FB91369" w14:textId="77777777" w:rsidR="00521128" w:rsidRPr="009F1EDA" w:rsidRDefault="00521128" w:rsidP="00521128">
      <w:pPr>
        <w:spacing w:line="300" w:lineRule="auto"/>
        <w:jc w:val="both"/>
      </w:pPr>
      <w:r w:rsidRPr="009F1EDA">
        <w:t>7. Busside küljeklaasidena on vähemalt kahekordsed pakettaknad.</w:t>
      </w:r>
    </w:p>
    <w:p w14:paraId="7A2AA4FE" w14:textId="77777777" w:rsidR="00521128" w:rsidRPr="009F1EDA" w:rsidRDefault="00521128" w:rsidP="00521128">
      <w:pPr>
        <w:spacing w:line="300" w:lineRule="auto"/>
        <w:jc w:val="both"/>
      </w:pPr>
    </w:p>
    <w:p w14:paraId="51089C3C" w14:textId="77777777" w:rsidR="00521128" w:rsidRPr="009F1EDA" w:rsidRDefault="00521128" w:rsidP="00521128">
      <w:pPr>
        <w:spacing w:line="300" w:lineRule="auto"/>
        <w:jc w:val="both"/>
      </w:pPr>
      <w:r w:rsidRPr="009F1EDA">
        <w:t>8. Vedaja peab arvestama, et kasutatavad bussid peavad olema tehniliselt korras, töökorras turvavöödega, korrektse välimusega (roosteplekkideta, märgatavate värviparandusteta jms), pidevalt puhtad nii seest kui väljast, talvisel ajal soojad ning trepiastmed peavad olema piisavalt madalad, et väiksed lapsed saaksid raskusteta bussi siseneda ja väljuda.</w:t>
      </w:r>
      <w:r w:rsidRPr="009F1EDA">
        <w:rPr>
          <w:b/>
          <w:bCs/>
        </w:rPr>
        <w:t xml:space="preserve"> </w:t>
      </w:r>
      <w:r w:rsidRPr="009F1EDA">
        <w:t>Talveperioodil peavad bussid olema varustatud esmaste abivahenditega (labidas, köis, libedustõrjevahendid jm).</w:t>
      </w:r>
    </w:p>
    <w:p w14:paraId="525E7C4B" w14:textId="77777777" w:rsidR="00521128" w:rsidRPr="009F1EDA" w:rsidRDefault="00521128" w:rsidP="00521128">
      <w:pPr>
        <w:jc w:val="both"/>
      </w:pPr>
    </w:p>
    <w:p w14:paraId="0DD32290" w14:textId="77777777" w:rsidR="00521128" w:rsidRPr="009F1EDA" w:rsidRDefault="00521128" w:rsidP="00521128">
      <w:pPr>
        <w:jc w:val="both"/>
        <w:rPr>
          <w:lang w:eastAsia="et-EE"/>
        </w:rPr>
      </w:pPr>
      <w:r w:rsidRPr="009F1EDA">
        <w:t xml:space="preserve">9. </w:t>
      </w:r>
      <w:proofErr w:type="spellStart"/>
      <w:r w:rsidRPr="009F1EDA">
        <w:rPr>
          <w:lang w:eastAsia="et-EE"/>
        </w:rPr>
        <w:t>Sõitjateveol</w:t>
      </w:r>
      <w:proofErr w:type="spellEnd"/>
      <w:r w:rsidRPr="009F1EDA">
        <w:rPr>
          <w:lang w:eastAsia="et-EE"/>
        </w:rPr>
        <w:t xml:space="preserve">, mille eesmärgiks on laste vedu, kasutataval bussil peab esi- ja tagaosas olema </w:t>
      </w:r>
      <w:proofErr w:type="spellStart"/>
      <w:r w:rsidRPr="009F1EDA">
        <w:rPr>
          <w:lang w:eastAsia="et-EE"/>
        </w:rPr>
        <w:t>lasterühma</w:t>
      </w:r>
      <w:proofErr w:type="spellEnd"/>
      <w:r w:rsidRPr="009F1EDA">
        <w:rPr>
          <w:lang w:eastAsia="et-EE"/>
        </w:rPr>
        <w:t xml:space="preserve"> tunnusmärk ning peatuse ajal peavad põlema ohutuled. Bussijuht peab tagama laste bussi sisenemise ja bussist väljumise ning sõidutee ületamise ohutuse.</w:t>
      </w:r>
    </w:p>
    <w:p w14:paraId="77E1B591" w14:textId="77777777" w:rsidR="00521128" w:rsidRPr="009F1EDA" w:rsidRDefault="00521128" w:rsidP="00521128">
      <w:pPr>
        <w:jc w:val="both"/>
        <w:rPr>
          <w:color w:val="00B050"/>
          <w:lang w:eastAsia="et-EE"/>
        </w:rPr>
      </w:pPr>
    </w:p>
    <w:p w14:paraId="28FF71EA" w14:textId="77777777" w:rsidR="00521128" w:rsidRPr="009F1EDA" w:rsidRDefault="00521128" w:rsidP="00521128">
      <w:pPr>
        <w:jc w:val="both"/>
        <w:rPr>
          <w:color w:val="00B050"/>
          <w:lang w:eastAsia="et-EE"/>
        </w:rPr>
      </w:pPr>
      <w:r w:rsidRPr="009F1EDA">
        <w:t>10. Vedaja peab leidma nimetatud ringidele asendaja juhul kui tal peaks endal tekkima tõrkeid laste veol. Vedaja on kohustatud Tellijat teavitama kõigist ära</w:t>
      </w:r>
      <w:r>
        <w:t xml:space="preserve"> </w:t>
      </w:r>
      <w:r w:rsidRPr="009F1EDA">
        <w:t xml:space="preserve">jäänud </w:t>
      </w:r>
      <w:r>
        <w:t>vedudest</w:t>
      </w:r>
      <w:r w:rsidRPr="009F1EDA">
        <w:t xml:space="preserve"> ja koheselt suunama liinile asendusbussi. Asendusbuss peab asendama ära</w:t>
      </w:r>
      <w:r>
        <w:t xml:space="preserve"> </w:t>
      </w:r>
      <w:r w:rsidRPr="009F1EDA">
        <w:t xml:space="preserve">jäänud </w:t>
      </w:r>
      <w:r>
        <w:t>vedu</w:t>
      </w:r>
      <w:r w:rsidRPr="009F1EDA">
        <w:t xml:space="preserve"> algpeatusest  maksimaalselt 30 minuti või jätkama katkenud </w:t>
      </w:r>
      <w:r>
        <w:t>veo</w:t>
      </w:r>
      <w:r w:rsidRPr="009F1EDA">
        <w:t xml:space="preserve"> teenindamist maksimaalselt 45 minuti jooksul. Kui asendusbuss väljub peale samas suunas planeeritud järgmist väljumist, loetakse </w:t>
      </w:r>
      <w:r>
        <w:t>vedu</w:t>
      </w:r>
      <w:r w:rsidRPr="009F1EDA">
        <w:t xml:space="preserve"> ära</w:t>
      </w:r>
      <w:r>
        <w:t xml:space="preserve"> </w:t>
      </w:r>
      <w:r w:rsidRPr="009F1EDA">
        <w:t>jää</w:t>
      </w:r>
      <w:r>
        <w:t>nu</w:t>
      </w:r>
      <w:r w:rsidRPr="009F1EDA">
        <w:t xml:space="preserve">ks. Asendusbuss peab vastama kõikidele </w:t>
      </w:r>
      <w:proofErr w:type="spellStart"/>
      <w:r w:rsidRPr="009F1EDA">
        <w:t>HD-s</w:t>
      </w:r>
      <w:proofErr w:type="spellEnd"/>
      <w:r w:rsidRPr="009F1EDA">
        <w:t xml:space="preserve"> esitatud nõuetele. </w:t>
      </w:r>
    </w:p>
    <w:p w14:paraId="6AC1E9C2"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11. Sõidukijuht vastab õigusaktides sätestatud mootorsõidukijuhi teadmiste, oskuste ja käitumise liiklusalastele kvalifikatsiooninõuetele, sealhulgas majandus- ja kommunikatsiooniministri 27.06.2011 määrusele nr 58 „Mootorsõidukijuhi teadmiste, oskuste ja käitumise liiklusalased kvalifikatsiooninõuded“;</w:t>
      </w:r>
    </w:p>
    <w:p w14:paraId="2C31A9D2"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 xml:space="preserve">11.1. Vedaja või alltöövõtja poolt Lepingu täitmisel rakendatav ühissõidukijuht täidab ametialases tegevuses </w:t>
      </w:r>
      <w:r>
        <w:rPr>
          <w:rFonts w:ascii="Times New Roman" w:hAnsi="Times New Roman"/>
          <w:sz w:val="24"/>
          <w:szCs w:val="24"/>
        </w:rPr>
        <w:t>ehitusseadustiku</w:t>
      </w:r>
      <w:r w:rsidRPr="009F1EDA">
        <w:rPr>
          <w:rFonts w:ascii="Times New Roman" w:hAnsi="Times New Roman"/>
          <w:sz w:val="24"/>
          <w:szCs w:val="24"/>
        </w:rPr>
        <w:t>, töö</w:t>
      </w:r>
      <w:r>
        <w:rPr>
          <w:rFonts w:ascii="Times New Roman" w:hAnsi="Times New Roman"/>
          <w:sz w:val="24"/>
          <w:szCs w:val="24"/>
        </w:rPr>
        <w:t>lepingu</w:t>
      </w:r>
      <w:r w:rsidRPr="009F1EDA">
        <w:rPr>
          <w:rFonts w:ascii="Times New Roman" w:hAnsi="Times New Roman"/>
          <w:sz w:val="24"/>
          <w:szCs w:val="24"/>
        </w:rPr>
        <w:t xml:space="preserve"> seaduse, liiklusseaduse ja ühistranspordiseaduse</w:t>
      </w:r>
      <w:r>
        <w:rPr>
          <w:rFonts w:ascii="Times New Roman" w:hAnsi="Times New Roman"/>
          <w:sz w:val="24"/>
          <w:szCs w:val="24"/>
        </w:rPr>
        <w:t xml:space="preserve"> ning</w:t>
      </w:r>
      <w:r w:rsidRPr="009F1EDA">
        <w:rPr>
          <w:rFonts w:ascii="Times New Roman" w:hAnsi="Times New Roman"/>
          <w:sz w:val="24"/>
          <w:szCs w:val="24"/>
        </w:rPr>
        <w:t xml:space="preserve"> nende alusel vastuvõetud õigusaktidega kehtestatud nõudeid;</w:t>
      </w:r>
    </w:p>
    <w:p w14:paraId="084C97D0"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11.2. sõidukijuht annab riigikeeles infot peatuste, sõiduplaani jm oluliste asjaolude kohta ning käitub sõitjatega viisakalt ja vastutulelikult;</w:t>
      </w:r>
    </w:p>
    <w:p w14:paraId="7D68B4B7"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11.3. sõidukijuht tagab bussis sisetemperatuuri vähemalt 10° Celsiuse järgi ning salongi temperatuuri mitte üle 24° Celsiuse järgi.</w:t>
      </w:r>
    </w:p>
    <w:p w14:paraId="34E9CC7D"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 xml:space="preserve">11.4. sõidukijuht lülitab pimeda ajal sisse bussi </w:t>
      </w:r>
      <w:proofErr w:type="spellStart"/>
      <w:r w:rsidRPr="009F1EDA">
        <w:rPr>
          <w:rFonts w:ascii="Times New Roman" w:hAnsi="Times New Roman"/>
          <w:sz w:val="24"/>
          <w:szCs w:val="24"/>
        </w:rPr>
        <w:t>sõitjatesalongi</w:t>
      </w:r>
      <w:proofErr w:type="spellEnd"/>
      <w:r w:rsidRPr="009F1EDA">
        <w:rPr>
          <w:rFonts w:ascii="Times New Roman" w:hAnsi="Times New Roman"/>
          <w:sz w:val="24"/>
          <w:szCs w:val="24"/>
        </w:rPr>
        <w:t xml:space="preserve"> valgustuse;</w:t>
      </w:r>
    </w:p>
    <w:p w14:paraId="0856A291"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 xml:space="preserve">11.5. sõidukijuht täidab tubakaseaduses sätestatud nõudeid, kus on nimetatud suitsetamiseks keelatud kohad. Näiteks: koolieelse lasteasutuse, põhikooli, gümnaasiumi, kutseõppeasutuse, huvikooli, avatud noortekeskuse või noorte püsilaager ja noorte projektlaager ruumides ning nende piiratud maa-alal; ühistranspordi ootekojas, reisijate ootesaalis ja reisiterminalis; </w:t>
      </w:r>
      <w:proofErr w:type="spellStart"/>
      <w:r w:rsidRPr="009F1EDA">
        <w:rPr>
          <w:rFonts w:ascii="Times New Roman" w:hAnsi="Times New Roman"/>
          <w:sz w:val="24"/>
          <w:szCs w:val="24"/>
        </w:rPr>
        <w:t>sõitjateveoteenuse</w:t>
      </w:r>
      <w:proofErr w:type="spellEnd"/>
      <w:r w:rsidRPr="009F1EDA">
        <w:rPr>
          <w:rFonts w:ascii="Times New Roman" w:hAnsi="Times New Roman"/>
          <w:sz w:val="24"/>
          <w:szCs w:val="24"/>
        </w:rPr>
        <w:t xml:space="preserve"> osutamiseks kasutatavas sõidukis;</w:t>
      </w:r>
    </w:p>
    <w:p w14:paraId="7EA74F44"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11.6. sõidukijuht ei tohi raadio ja muude meediakanalite kuulamisega sõitjaid häirida;</w:t>
      </w:r>
    </w:p>
    <w:p w14:paraId="7398E58D" w14:textId="77777777" w:rsidR="00521128" w:rsidRPr="009F1EDA"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11.7. sõidukijuht toimetab sõitjad sujuva ja ohutu sõiduga sihtkohta sõiduplaanis ettenähtud ajal, ning tagab veoteenuse kvaliteedi.</w:t>
      </w:r>
    </w:p>
    <w:p w14:paraId="743FF22C" w14:textId="582DBC9B" w:rsidR="001047D2" w:rsidRPr="00521128" w:rsidRDefault="00521128" w:rsidP="00521128">
      <w:pPr>
        <w:pStyle w:val="HDSisu"/>
        <w:spacing w:before="100" w:beforeAutospacing="1" w:after="100" w:afterAutospacing="1" w:line="240" w:lineRule="auto"/>
        <w:rPr>
          <w:rFonts w:ascii="Times New Roman" w:hAnsi="Times New Roman"/>
          <w:sz w:val="24"/>
          <w:szCs w:val="24"/>
        </w:rPr>
      </w:pPr>
      <w:r w:rsidRPr="009F1EDA">
        <w:rPr>
          <w:rFonts w:ascii="Times New Roman" w:hAnsi="Times New Roman"/>
          <w:sz w:val="24"/>
          <w:szCs w:val="24"/>
        </w:rPr>
        <w:t xml:space="preserve">12. Vedaja omab õigust teha ajutisi muudatusi busside liikluses Lepingu objektiks olevatel liinidel üksnes liiklustakistuste või ohtlike liiklusolude (teede lagunemine, meteoroloogilised tingimused jms) korral kuni </w:t>
      </w:r>
      <w:proofErr w:type="spellStart"/>
      <w:r w:rsidRPr="009F1EDA">
        <w:rPr>
          <w:rFonts w:ascii="Times New Roman" w:hAnsi="Times New Roman"/>
          <w:sz w:val="24"/>
          <w:szCs w:val="24"/>
        </w:rPr>
        <w:t>sõidetavuse</w:t>
      </w:r>
      <w:proofErr w:type="spellEnd"/>
      <w:r w:rsidRPr="009F1EDA">
        <w:rPr>
          <w:rFonts w:ascii="Times New Roman" w:hAnsi="Times New Roman"/>
          <w:sz w:val="24"/>
          <w:szCs w:val="24"/>
        </w:rPr>
        <w:t xml:space="preserve"> taastumiseni. Nimetatud muudatustest on Vedaja koheselt kohustatud informeerima sõitjaid ja Tellijat. Vedaja peab Tellijat informeerides ka põhjendama ajutiste muudatuste tegemise vajadust. Vedaja poolt tehtud ajutised muudatused ei tohi kesta kauem, kui neid muudatusi tinginud asjaolude kestus.</w:t>
      </w:r>
    </w:p>
    <w:sectPr w:rsidR="001047D2" w:rsidRPr="005211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D8D"/>
    <w:rsid w:val="001047D2"/>
    <w:rsid w:val="00521128"/>
    <w:rsid w:val="005B7D8D"/>
    <w:rsid w:val="00D51CD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FF20A"/>
  <w15:chartTrackingRefBased/>
  <w15:docId w15:val="{E1E76733-3277-4210-B1D9-6C04830FA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t-E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5B7D8D"/>
    <w:rPr>
      <w:rFonts w:eastAsia="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HDSisu">
    <w:name w:val="HD Sisu"/>
    <w:qFormat/>
    <w:rsid w:val="005B7D8D"/>
    <w:pPr>
      <w:spacing w:after="60" w:line="300" w:lineRule="auto"/>
      <w:jc w:val="both"/>
    </w:pPr>
    <w:rPr>
      <w:rFonts w:ascii="Arial" w:eastAsia="Calibri" w:hAnsi="Arial"/>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816</Words>
  <Characters>4738</Characters>
  <Application>Microsoft Office Word</Application>
  <DocSecurity>0</DocSecurity>
  <Lines>39</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Jaanimets</dc:creator>
  <cp:keywords/>
  <dc:description/>
  <cp:lastModifiedBy>Ahti Randmere</cp:lastModifiedBy>
  <cp:revision>2</cp:revision>
  <dcterms:created xsi:type="dcterms:W3CDTF">2021-05-04T08:54:00Z</dcterms:created>
  <dcterms:modified xsi:type="dcterms:W3CDTF">2024-06-19T05:28:00Z</dcterms:modified>
</cp:coreProperties>
</file>